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D79DD" w14:textId="5E89ABAE" w:rsidR="00B73CB6" w:rsidRPr="00B73CB6" w:rsidRDefault="00B73CB6" w:rsidP="00B73CB6">
      <w:pPr>
        <w:jc w:val="center"/>
        <w:rPr>
          <w:bCs/>
        </w:rPr>
      </w:pPr>
      <w:r w:rsidRPr="00B73CB6">
        <w:rPr>
          <w:bCs/>
        </w:rPr>
        <w:t>Справка</w:t>
      </w:r>
    </w:p>
    <w:p w14:paraId="628C1A36" w14:textId="77777777" w:rsidR="00B73CB6" w:rsidRPr="00B73CB6" w:rsidRDefault="00B73CB6" w:rsidP="00B73CB6">
      <w:pPr>
        <w:jc w:val="center"/>
        <w:rPr>
          <w:bCs/>
        </w:rPr>
      </w:pPr>
    </w:p>
    <w:p w14:paraId="4498E75B" w14:textId="16565E09" w:rsidR="00B73CB6" w:rsidRPr="00D06EF2" w:rsidRDefault="00B73CB6" w:rsidP="00B73CB6">
      <w:pPr>
        <w:rPr>
          <w:bCs/>
          <w:sz w:val="22"/>
          <w:szCs w:val="22"/>
        </w:rPr>
      </w:pPr>
      <w:r w:rsidRPr="00D06EF2">
        <w:rPr>
          <w:bCs/>
          <w:sz w:val="22"/>
          <w:szCs w:val="22"/>
        </w:rPr>
        <w:t>о соискателе ученого звания ________профессора</w:t>
      </w:r>
      <w:r w:rsidR="00D06EF2">
        <w:rPr>
          <w:bCs/>
          <w:sz w:val="22"/>
          <w:szCs w:val="22"/>
        </w:rPr>
        <w:t xml:space="preserve"> </w:t>
      </w:r>
      <w:r w:rsidRPr="00D06EF2">
        <w:rPr>
          <w:bCs/>
          <w:sz w:val="22"/>
          <w:szCs w:val="22"/>
        </w:rPr>
        <w:t xml:space="preserve">__________________________________ </w:t>
      </w:r>
    </w:p>
    <w:p w14:paraId="6780A869" w14:textId="3F93ADAE" w:rsidR="007F3C25" w:rsidRDefault="007F3C25" w:rsidP="00B73CB6">
      <w:pPr>
        <w:rPr>
          <w:bCs/>
          <w:sz w:val="22"/>
          <w:szCs w:val="22"/>
        </w:rPr>
      </w:pPr>
      <w:r>
        <w:rPr>
          <w:bCs/>
          <w:sz w:val="22"/>
          <w:szCs w:val="22"/>
        </w:rPr>
        <w:t>по научному направлению 10500-Биологические науки</w:t>
      </w:r>
    </w:p>
    <w:p w14:paraId="38F06041" w14:textId="35D772D1" w:rsidR="00B73CB6" w:rsidRPr="00D06EF2" w:rsidRDefault="007F3C25" w:rsidP="00B73CB6">
      <w:pPr>
        <w:rPr>
          <w:bCs/>
          <w:sz w:val="22"/>
          <w:szCs w:val="22"/>
        </w:rPr>
      </w:pPr>
      <w:r>
        <w:rPr>
          <w:bCs/>
          <w:sz w:val="22"/>
          <w:szCs w:val="22"/>
        </w:rPr>
        <w:t>(</w:t>
      </w:r>
      <w:r w:rsidR="00B73CB6" w:rsidRPr="00D06EF2">
        <w:rPr>
          <w:bCs/>
          <w:sz w:val="22"/>
          <w:szCs w:val="22"/>
        </w:rPr>
        <w:t>по специальности 03.</w:t>
      </w:r>
      <w:r w:rsidR="00E50DEC">
        <w:rPr>
          <w:bCs/>
          <w:sz w:val="22"/>
          <w:szCs w:val="22"/>
        </w:rPr>
        <w:t>01</w:t>
      </w:r>
      <w:r w:rsidR="00B73CB6" w:rsidRPr="00D06EF2">
        <w:rPr>
          <w:bCs/>
          <w:sz w:val="22"/>
          <w:szCs w:val="22"/>
        </w:rPr>
        <w:t xml:space="preserve">.00 </w:t>
      </w:r>
      <w:r>
        <w:rPr>
          <w:bCs/>
          <w:sz w:val="22"/>
          <w:szCs w:val="22"/>
        </w:rPr>
        <w:t>–</w:t>
      </w:r>
      <w:r w:rsidR="00B73CB6" w:rsidRPr="00D06EF2">
        <w:rPr>
          <w:bCs/>
          <w:sz w:val="22"/>
          <w:szCs w:val="22"/>
        </w:rPr>
        <w:t>Биология</w:t>
      </w:r>
      <w:r>
        <w:rPr>
          <w:bCs/>
          <w:sz w:val="22"/>
          <w:szCs w:val="22"/>
        </w:rPr>
        <w:t>)</w:t>
      </w:r>
      <w:r w:rsidR="00B73CB6" w:rsidRPr="00D06EF2">
        <w:rPr>
          <w:bCs/>
          <w:sz w:val="22"/>
          <w:szCs w:val="22"/>
        </w:rPr>
        <w:t xml:space="preserve"> ___________________________</w:t>
      </w:r>
      <w:r>
        <w:rPr>
          <w:bCs/>
          <w:sz w:val="22"/>
          <w:szCs w:val="22"/>
        </w:rPr>
        <w:t>_________________</w:t>
      </w:r>
    </w:p>
    <w:p w14:paraId="78A9816A" w14:textId="0913191A" w:rsidR="00B73CB6" w:rsidRPr="00D06EF2" w:rsidRDefault="00D06EF2" w:rsidP="00D06EF2">
      <w:pPr>
        <w:spacing w:after="120"/>
        <w:rPr>
          <w:bCs/>
          <w:sz w:val="22"/>
          <w:szCs w:val="22"/>
        </w:rPr>
      </w:pPr>
      <w:r>
        <w:rPr>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4522"/>
        <w:gridCol w:w="4522"/>
      </w:tblGrid>
      <w:tr w:rsidR="00CA5308" w:rsidRPr="00D06EF2" w14:paraId="6B6C4F6B" w14:textId="77777777" w:rsidTr="00E936A3">
        <w:tc>
          <w:tcPr>
            <w:tcW w:w="527" w:type="dxa"/>
            <w:shd w:val="clear" w:color="auto" w:fill="auto"/>
          </w:tcPr>
          <w:p w14:paraId="67841361" w14:textId="77777777" w:rsidR="00CA5308" w:rsidRPr="00D06EF2" w:rsidRDefault="00CA5308" w:rsidP="00E936A3">
            <w:pPr>
              <w:rPr>
                <w:bCs/>
                <w:sz w:val="22"/>
                <w:szCs w:val="22"/>
              </w:rPr>
            </w:pPr>
            <w:r w:rsidRPr="00D06EF2">
              <w:rPr>
                <w:bCs/>
                <w:sz w:val="22"/>
                <w:szCs w:val="22"/>
              </w:rPr>
              <w:t>1</w:t>
            </w:r>
          </w:p>
        </w:tc>
        <w:tc>
          <w:tcPr>
            <w:tcW w:w="4522" w:type="dxa"/>
            <w:shd w:val="clear" w:color="auto" w:fill="auto"/>
          </w:tcPr>
          <w:p w14:paraId="50E86906" w14:textId="77777777" w:rsidR="00CA5308" w:rsidRPr="00D06EF2" w:rsidRDefault="00CA5308" w:rsidP="00E936A3">
            <w:pPr>
              <w:rPr>
                <w:bCs/>
                <w:sz w:val="22"/>
                <w:szCs w:val="22"/>
              </w:rPr>
            </w:pPr>
            <w:r w:rsidRPr="00D06EF2">
              <w:rPr>
                <w:bCs/>
                <w:sz w:val="22"/>
                <w:szCs w:val="22"/>
              </w:rPr>
              <w:t>Фамилия, имя, отчество (при его наличии)</w:t>
            </w:r>
          </w:p>
        </w:tc>
        <w:tc>
          <w:tcPr>
            <w:tcW w:w="4522" w:type="dxa"/>
            <w:shd w:val="clear" w:color="auto" w:fill="auto"/>
          </w:tcPr>
          <w:p w14:paraId="7F11DD86" w14:textId="77777777" w:rsidR="00CA5308" w:rsidRPr="00D06EF2" w:rsidRDefault="00CA5308" w:rsidP="00CA5308">
            <w:pPr>
              <w:jc w:val="both"/>
              <w:rPr>
                <w:bCs/>
                <w:sz w:val="22"/>
                <w:szCs w:val="22"/>
              </w:rPr>
            </w:pPr>
            <w:r w:rsidRPr="00D06EF2">
              <w:rPr>
                <w:bCs/>
                <w:sz w:val="22"/>
                <w:szCs w:val="22"/>
              </w:rPr>
              <w:t>Омирбекова Наргуль Жаппаровна</w:t>
            </w:r>
          </w:p>
        </w:tc>
      </w:tr>
      <w:tr w:rsidR="00CA5308" w:rsidRPr="00D06EF2" w14:paraId="12B27C3C" w14:textId="77777777" w:rsidTr="00E936A3">
        <w:tc>
          <w:tcPr>
            <w:tcW w:w="527" w:type="dxa"/>
            <w:shd w:val="clear" w:color="auto" w:fill="auto"/>
          </w:tcPr>
          <w:p w14:paraId="352FB1E2" w14:textId="77777777" w:rsidR="00CA5308" w:rsidRPr="00D06EF2" w:rsidRDefault="00CA5308" w:rsidP="00E936A3">
            <w:pPr>
              <w:rPr>
                <w:bCs/>
                <w:sz w:val="22"/>
                <w:szCs w:val="22"/>
              </w:rPr>
            </w:pPr>
            <w:r w:rsidRPr="00D06EF2">
              <w:rPr>
                <w:bCs/>
                <w:sz w:val="22"/>
                <w:szCs w:val="22"/>
              </w:rPr>
              <w:t>2</w:t>
            </w:r>
          </w:p>
        </w:tc>
        <w:tc>
          <w:tcPr>
            <w:tcW w:w="4522" w:type="dxa"/>
            <w:shd w:val="clear" w:color="auto" w:fill="auto"/>
          </w:tcPr>
          <w:p w14:paraId="01C8083E" w14:textId="77777777" w:rsidR="00CA5308" w:rsidRPr="00D06EF2" w:rsidRDefault="00CA5308" w:rsidP="00E936A3">
            <w:pPr>
              <w:jc w:val="both"/>
              <w:rPr>
                <w:bCs/>
                <w:sz w:val="22"/>
                <w:szCs w:val="22"/>
              </w:rPr>
            </w:pPr>
            <w:r w:rsidRPr="00D06EF2">
              <w:rPr>
                <w:bCs/>
                <w:sz w:val="22"/>
                <w:szCs w:val="22"/>
              </w:rPr>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4522" w:type="dxa"/>
            <w:shd w:val="clear" w:color="auto" w:fill="auto"/>
          </w:tcPr>
          <w:p w14:paraId="71F0DD88" w14:textId="77777777" w:rsidR="00CA5308" w:rsidRPr="00D06EF2" w:rsidRDefault="004C3802" w:rsidP="004C3802">
            <w:pPr>
              <w:jc w:val="both"/>
              <w:rPr>
                <w:bCs/>
                <w:sz w:val="22"/>
                <w:szCs w:val="22"/>
              </w:rPr>
            </w:pPr>
            <w:r w:rsidRPr="00D06EF2">
              <w:rPr>
                <w:bCs/>
                <w:sz w:val="22"/>
                <w:szCs w:val="22"/>
              </w:rPr>
              <w:t xml:space="preserve">Кандидат наук. 1986 год. </w:t>
            </w:r>
          </w:p>
          <w:p w14:paraId="7B64BB22" w14:textId="77777777" w:rsidR="004C3802" w:rsidRPr="00D06EF2" w:rsidRDefault="004C3802" w:rsidP="00906582">
            <w:pPr>
              <w:jc w:val="both"/>
              <w:rPr>
                <w:bCs/>
                <w:sz w:val="22"/>
                <w:szCs w:val="22"/>
              </w:rPr>
            </w:pPr>
            <w:r w:rsidRPr="00D06EF2">
              <w:rPr>
                <w:bCs/>
                <w:sz w:val="22"/>
                <w:szCs w:val="22"/>
              </w:rPr>
              <w:t>Доктор наук. 2012 год.</w:t>
            </w:r>
          </w:p>
          <w:p w14:paraId="406F8E4A" w14:textId="3AD79465" w:rsidR="00EC141A" w:rsidRPr="00D06EF2" w:rsidRDefault="00EC141A" w:rsidP="00906582">
            <w:pPr>
              <w:jc w:val="both"/>
              <w:rPr>
                <w:bCs/>
                <w:sz w:val="22"/>
                <w:szCs w:val="22"/>
              </w:rPr>
            </w:pPr>
          </w:p>
        </w:tc>
      </w:tr>
      <w:tr w:rsidR="00CA5308" w:rsidRPr="00D06EF2" w14:paraId="23F2F313" w14:textId="77777777" w:rsidTr="00E936A3">
        <w:tc>
          <w:tcPr>
            <w:tcW w:w="527" w:type="dxa"/>
            <w:shd w:val="clear" w:color="auto" w:fill="auto"/>
          </w:tcPr>
          <w:p w14:paraId="6454CAFC" w14:textId="77777777" w:rsidR="00CA5308" w:rsidRPr="00D06EF2" w:rsidRDefault="00CA5308" w:rsidP="00E936A3">
            <w:pPr>
              <w:rPr>
                <w:bCs/>
                <w:sz w:val="22"/>
                <w:szCs w:val="22"/>
              </w:rPr>
            </w:pPr>
            <w:r w:rsidRPr="00D06EF2">
              <w:rPr>
                <w:bCs/>
                <w:sz w:val="22"/>
                <w:szCs w:val="22"/>
              </w:rPr>
              <w:t>3</w:t>
            </w:r>
          </w:p>
        </w:tc>
        <w:tc>
          <w:tcPr>
            <w:tcW w:w="4522" w:type="dxa"/>
            <w:shd w:val="clear" w:color="auto" w:fill="auto"/>
          </w:tcPr>
          <w:p w14:paraId="23FC0070" w14:textId="77777777" w:rsidR="00CA5308" w:rsidRPr="00D06EF2" w:rsidRDefault="00CA5308" w:rsidP="00E936A3">
            <w:pPr>
              <w:jc w:val="both"/>
              <w:rPr>
                <w:bCs/>
                <w:sz w:val="22"/>
                <w:szCs w:val="22"/>
              </w:rPr>
            </w:pPr>
            <w:r w:rsidRPr="00D06EF2">
              <w:rPr>
                <w:bCs/>
                <w:sz w:val="22"/>
                <w:szCs w:val="22"/>
              </w:rPr>
              <w:t>Ученое звание, дата присуждения</w:t>
            </w:r>
          </w:p>
        </w:tc>
        <w:tc>
          <w:tcPr>
            <w:tcW w:w="4522" w:type="dxa"/>
            <w:shd w:val="clear" w:color="auto" w:fill="auto"/>
          </w:tcPr>
          <w:p w14:paraId="15A988D4" w14:textId="77777777" w:rsidR="00CA5308" w:rsidRPr="00D06EF2" w:rsidRDefault="00CA5308" w:rsidP="003F6BC0">
            <w:pPr>
              <w:jc w:val="both"/>
              <w:rPr>
                <w:bCs/>
                <w:sz w:val="22"/>
                <w:szCs w:val="22"/>
              </w:rPr>
            </w:pPr>
            <w:r w:rsidRPr="00D06EF2">
              <w:rPr>
                <w:bCs/>
                <w:sz w:val="22"/>
                <w:szCs w:val="22"/>
              </w:rPr>
              <w:t>Доцент</w:t>
            </w:r>
            <w:r w:rsidR="00CE14C2" w:rsidRPr="00D06EF2">
              <w:rPr>
                <w:bCs/>
                <w:sz w:val="22"/>
                <w:szCs w:val="22"/>
              </w:rPr>
              <w:t>.</w:t>
            </w:r>
            <w:r w:rsidR="00906582" w:rsidRPr="00D06EF2">
              <w:rPr>
                <w:bCs/>
                <w:sz w:val="22"/>
                <w:szCs w:val="22"/>
                <w:lang w:val="kk-KZ"/>
              </w:rPr>
              <w:t xml:space="preserve"> </w:t>
            </w:r>
            <w:r w:rsidR="00CE14C2" w:rsidRPr="00D06EF2">
              <w:rPr>
                <w:bCs/>
                <w:sz w:val="22"/>
                <w:szCs w:val="22"/>
                <w:lang w:val="en-US"/>
              </w:rPr>
              <w:t>19</w:t>
            </w:r>
            <w:r w:rsidR="003F6BC0" w:rsidRPr="00D06EF2">
              <w:rPr>
                <w:bCs/>
                <w:sz w:val="22"/>
                <w:szCs w:val="22"/>
              </w:rPr>
              <w:t>98</w:t>
            </w:r>
            <w:r w:rsidR="00CE14C2" w:rsidRPr="00D06EF2">
              <w:rPr>
                <w:bCs/>
                <w:sz w:val="22"/>
                <w:szCs w:val="22"/>
                <w:lang w:val="en-US"/>
              </w:rPr>
              <w:t xml:space="preserve"> г.</w:t>
            </w:r>
            <w:r w:rsidRPr="00D06EF2">
              <w:rPr>
                <w:bCs/>
                <w:sz w:val="22"/>
                <w:szCs w:val="22"/>
              </w:rPr>
              <w:t xml:space="preserve"> </w:t>
            </w:r>
          </w:p>
        </w:tc>
      </w:tr>
      <w:tr w:rsidR="00CA5308" w:rsidRPr="00D06EF2" w14:paraId="3C80EB14" w14:textId="77777777" w:rsidTr="00E936A3">
        <w:tc>
          <w:tcPr>
            <w:tcW w:w="527" w:type="dxa"/>
            <w:shd w:val="clear" w:color="auto" w:fill="auto"/>
          </w:tcPr>
          <w:p w14:paraId="3A63F360" w14:textId="77777777" w:rsidR="00CA5308" w:rsidRPr="00D06EF2" w:rsidRDefault="00CA5308" w:rsidP="00E936A3">
            <w:pPr>
              <w:rPr>
                <w:bCs/>
                <w:sz w:val="22"/>
                <w:szCs w:val="22"/>
              </w:rPr>
            </w:pPr>
            <w:r w:rsidRPr="00D06EF2">
              <w:rPr>
                <w:bCs/>
                <w:sz w:val="22"/>
                <w:szCs w:val="22"/>
              </w:rPr>
              <w:t>4</w:t>
            </w:r>
          </w:p>
        </w:tc>
        <w:tc>
          <w:tcPr>
            <w:tcW w:w="4522" w:type="dxa"/>
            <w:shd w:val="clear" w:color="auto" w:fill="auto"/>
          </w:tcPr>
          <w:p w14:paraId="277C6AB1" w14:textId="77777777" w:rsidR="00CA5308" w:rsidRPr="00D06EF2" w:rsidRDefault="00CA5308" w:rsidP="00E936A3">
            <w:pPr>
              <w:jc w:val="both"/>
              <w:rPr>
                <w:bCs/>
                <w:sz w:val="22"/>
                <w:szCs w:val="22"/>
              </w:rPr>
            </w:pPr>
            <w:r w:rsidRPr="00D06EF2">
              <w:rPr>
                <w:bCs/>
                <w:sz w:val="22"/>
                <w:szCs w:val="22"/>
              </w:rPr>
              <w:t>Почетное звание, дата присуждения</w:t>
            </w:r>
          </w:p>
        </w:tc>
        <w:tc>
          <w:tcPr>
            <w:tcW w:w="4522" w:type="dxa"/>
            <w:shd w:val="clear" w:color="auto" w:fill="auto"/>
          </w:tcPr>
          <w:p w14:paraId="6B15C058" w14:textId="76DBEC1D" w:rsidR="00CA5308" w:rsidRPr="00D06EF2" w:rsidRDefault="00CA5308" w:rsidP="00E936A3">
            <w:pPr>
              <w:jc w:val="both"/>
              <w:rPr>
                <w:bCs/>
                <w:sz w:val="22"/>
                <w:szCs w:val="22"/>
              </w:rPr>
            </w:pPr>
          </w:p>
        </w:tc>
      </w:tr>
      <w:tr w:rsidR="00CA5308" w:rsidRPr="00D06EF2" w14:paraId="624D31BB" w14:textId="77777777" w:rsidTr="00E936A3">
        <w:tc>
          <w:tcPr>
            <w:tcW w:w="527" w:type="dxa"/>
            <w:shd w:val="clear" w:color="auto" w:fill="auto"/>
          </w:tcPr>
          <w:p w14:paraId="38C72287" w14:textId="77777777" w:rsidR="00CA5308" w:rsidRPr="00D06EF2" w:rsidRDefault="00CA5308" w:rsidP="00E936A3">
            <w:pPr>
              <w:rPr>
                <w:bCs/>
                <w:sz w:val="22"/>
                <w:szCs w:val="22"/>
              </w:rPr>
            </w:pPr>
            <w:r w:rsidRPr="00D06EF2">
              <w:rPr>
                <w:bCs/>
                <w:sz w:val="22"/>
                <w:szCs w:val="22"/>
              </w:rPr>
              <w:t>5</w:t>
            </w:r>
          </w:p>
        </w:tc>
        <w:tc>
          <w:tcPr>
            <w:tcW w:w="4522" w:type="dxa"/>
            <w:shd w:val="clear" w:color="auto" w:fill="auto"/>
          </w:tcPr>
          <w:p w14:paraId="4A845ABA" w14:textId="77777777" w:rsidR="00CA5308" w:rsidRPr="00D06EF2" w:rsidRDefault="00CA5308" w:rsidP="00E936A3">
            <w:pPr>
              <w:jc w:val="both"/>
              <w:rPr>
                <w:bCs/>
                <w:sz w:val="22"/>
                <w:szCs w:val="22"/>
              </w:rPr>
            </w:pPr>
            <w:r w:rsidRPr="00D06EF2">
              <w:rPr>
                <w:bCs/>
                <w:sz w:val="22"/>
                <w:szCs w:val="22"/>
              </w:rPr>
              <w:t>Должность (дата и номер приказа о назначении на должность)</w:t>
            </w:r>
          </w:p>
        </w:tc>
        <w:tc>
          <w:tcPr>
            <w:tcW w:w="4522" w:type="dxa"/>
            <w:shd w:val="clear" w:color="auto" w:fill="auto"/>
          </w:tcPr>
          <w:p w14:paraId="5E549F64" w14:textId="77777777" w:rsidR="00D24492" w:rsidRDefault="001363CF" w:rsidP="00D24492">
            <w:pPr>
              <w:jc w:val="both"/>
              <w:rPr>
                <w:bCs/>
                <w:sz w:val="22"/>
                <w:szCs w:val="22"/>
                <w:lang w:val="kk-KZ"/>
              </w:rPr>
            </w:pPr>
            <w:r w:rsidRPr="00D06EF2">
              <w:rPr>
                <w:bCs/>
                <w:sz w:val="22"/>
                <w:szCs w:val="22"/>
                <w:lang w:val="kk-KZ"/>
              </w:rPr>
              <w:t>И.о. профессора</w:t>
            </w:r>
            <w:r w:rsidR="00D24492">
              <w:rPr>
                <w:bCs/>
                <w:sz w:val="22"/>
                <w:szCs w:val="22"/>
                <w:lang w:val="kk-KZ"/>
              </w:rPr>
              <w:t xml:space="preserve"> с 02.09.2018.</w:t>
            </w:r>
          </w:p>
          <w:p w14:paraId="41FADF02" w14:textId="1EA28D9D" w:rsidR="00CA5308" w:rsidRDefault="001363CF" w:rsidP="00D24492">
            <w:pPr>
              <w:jc w:val="both"/>
              <w:rPr>
                <w:bCs/>
                <w:sz w:val="22"/>
                <w:szCs w:val="22"/>
                <w:lang w:val="kk-KZ"/>
              </w:rPr>
            </w:pPr>
            <w:r w:rsidRPr="00D06EF2">
              <w:rPr>
                <w:bCs/>
                <w:sz w:val="22"/>
                <w:szCs w:val="22"/>
                <w:lang w:val="kk-KZ"/>
              </w:rPr>
              <w:t>Приказ № 3-4034 от 09.10.2018 г.</w:t>
            </w:r>
          </w:p>
          <w:p w14:paraId="52996890" w14:textId="7F6346DD" w:rsidR="00D24492" w:rsidRPr="00D06EF2" w:rsidRDefault="00D24492" w:rsidP="00D24492">
            <w:pPr>
              <w:jc w:val="both"/>
              <w:rPr>
                <w:bCs/>
                <w:sz w:val="22"/>
                <w:szCs w:val="22"/>
                <w:lang w:val="kk-KZ"/>
              </w:rPr>
            </w:pPr>
            <w:r>
              <w:rPr>
                <w:bCs/>
                <w:sz w:val="22"/>
                <w:szCs w:val="22"/>
                <w:lang w:val="kk-KZ"/>
              </w:rPr>
              <w:t>До 01.09.2022 г. Приказ № 3136 от 26.09.2022.</w:t>
            </w:r>
          </w:p>
        </w:tc>
      </w:tr>
      <w:tr w:rsidR="00CA5308" w:rsidRPr="00D06EF2" w14:paraId="6B7592C4" w14:textId="77777777" w:rsidTr="00E936A3">
        <w:tc>
          <w:tcPr>
            <w:tcW w:w="527" w:type="dxa"/>
            <w:shd w:val="clear" w:color="auto" w:fill="auto"/>
          </w:tcPr>
          <w:p w14:paraId="4679AF78" w14:textId="77777777" w:rsidR="00CA5308" w:rsidRPr="00D06EF2" w:rsidRDefault="00CA5308" w:rsidP="00E936A3">
            <w:pPr>
              <w:rPr>
                <w:bCs/>
                <w:sz w:val="22"/>
                <w:szCs w:val="22"/>
              </w:rPr>
            </w:pPr>
            <w:r w:rsidRPr="00D06EF2">
              <w:rPr>
                <w:bCs/>
                <w:sz w:val="22"/>
                <w:szCs w:val="22"/>
              </w:rPr>
              <w:t>6</w:t>
            </w:r>
          </w:p>
        </w:tc>
        <w:tc>
          <w:tcPr>
            <w:tcW w:w="4522" w:type="dxa"/>
            <w:shd w:val="clear" w:color="auto" w:fill="auto"/>
          </w:tcPr>
          <w:p w14:paraId="454D74F2" w14:textId="77777777" w:rsidR="00CA5308" w:rsidRPr="00D06EF2" w:rsidRDefault="00CA5308" w:rsidP="00E936A3">
            <w:pPr>
              <w:jc w:val="both"/>
              <w:rPr>
                <w:bCs/>
                <w:sz w:val="22"/>
                <w:szCs w:val="22"/>
              </w:rPr>
            </w:pPr>
            <w:r w:rsidRPr="00D06EF2">
              <w:rPr>
                <w:bCs/>
                <w:sz w:val="22"/>
                <w:szCs w:val="22"/>
              </w:rPr>
              <w:t xml:space="preserve">Стаж научной, научно-педагогической деятельности </w:t>
            </w:r>
          </w:p>
        </w:tc>
        <w:tc>
          <w:tcPr>
            <w:tcW w:w="4522" w:type="dxa"/>
            <w:shd w:val="clear" w:color="auto" w:fill="auto"/>
          </w:tcPr>
          <w:p w14:paraId="158BCF6B" w14:textId="77777777" w:rsidR="00B73CB6" w:rsidRPr="00D06EF2" w:rsidRDefault="00CA5308" w:rsidP="009170D7">
            <w:pPr>
              <w:jc w:val="both"/>
              <w:rPr>
                <w:bCs/>
                <w:sz w:val="22"/>
                <w:szCs w:val="22"/>
              </w:rPr>
            </w:pPr>
            <w:r w:rsidRPr="00D06EF2">
              <w:rPr>
                <w:bCs/>
                <w:sz w:val="22"/>
                <w:szCs w:val="22"/>
              </w:rPr>
              <w:t xml:space="preserve">Всего 37__лет, в том числе в должности </w:t>
            </w:r>
          </w:p>
          <w:p w14:paraId="478C4666" w14:textId="2FA0EE60" w:rsidR="00CA5308" w:rsidRPr="00D06EF2" w:rsidRDefault="00CE14C2" w:rsidP="009170D7">
            <w:pPr>
              <w:jc w:val="both"/>
              <w:rPr>
                <w:bCs/>
                <w:sz w:val="22"/>
                <w:szCs w:val="22"/>
              </w:rPr>
            </w:pPr>
            <w:r w:rsidRPr="00D06EF2">
              <w:rPr>
                <w:bCs/>
                <w:sz w:val="22"/>
                <w:szCs w:val="22"/>
              </w:rPr>
              <w:t>и.о</w:t>
            </w:r>
            <w:r w:rsidR="00B73CB6" w:rsidRPr="00D24492">
              <w:rPr>
                <w:bCs/>
                <w:sz w:val="22"/>
                <w:szCs w:val="22"/>
              </w:rPr>
              <w:t>.</w:t>
            </w:r>
            <w:r w:rsidRPr="00D06EF2">
              <w:rPr>
                <w:bCs/>
                <w:sz w:val="22"/>
                <w:szCs w:val="22"/>
              </w:rPr>
              <w:t xml:space="preserve"> профессора </w:t>
            </w:r>
            <w:r w:rsidR="009170D7" w:rsidRPr="00D06EF2">
              <w:rPr>
                <w:bCs/>
                <w:sz w:val="22"/>
                <w:szCs w:val="22"/>
              </w:rPr>
              <w:t xml:space="preserve">4 </w:t>
            </w:r>
            <w:r w:rsidRPr="00D06EF2">
              <w:rPr>
                <w:bCs/>
                <w:sz w:val="22"/>
                <w:szCs w:val="22"/>
              </w:rPr>
              <w:t xml:space="preserve"> года.</w:t>
            </w:r>
          </w:p>
        </w:tc>
      </w:tr>
      <w:tr w:rsidR="00B73CB6" w:rsidRPr="00D06EF2" w14:paraId="2B13AEF2" w14:textId="77777777" w:rsidTr="00E936A3">
        <w:tc>
          <w:tcPr>
            <w:tcW w:w="527" w:type="dxa"/>
            <w:shd w:val="clear" w:color="auto" w:fill="auto"/>
          </w:tcPr>
          <w:p w14:paraId="5BBF487A" w14:textId="2D2B4EBC" w:rsidR="00B73CB6" w:rsidRPr="00D06EF2" w:rsidRDefault="00B73CB6" w:rsidP="00E936A3">
            <w:pPr>
              <w:rPr>
                <w:bCs/>
                <w:sz w:val="22"/>
                <w:szCs w:val="22"/>
              </w:rPr>
            </w:pPr>
            <w:r w:rsidRPr="00D06EF2">
              <w:rPr>
                <w:bCs/>
                <w:sz w:val="22"/>
                <w:szCs w:val="22"/>
              </w:rPr>
              <w:t>7</w:t>
            </w:r>
          </w:p>
        </w:tc>
        <w:tc>
          <w:tcPr>
            <w:tcW w:w="4522" w:type="dxa"/>
            <w:shd w:val="clear" w:color="auto" w:fill="auto"/>
          </w:tcPr>
          <w:p w14:paraId="1C802AB3" w14:textId="77777777" w:rsidR="00B73CB6" w:rsidRPr="00D06EF2" w:rsidRDefault="00B73CB6" w:rsidP="00B73CB6">
            <w:pPr>
              <w:jc w:val="both"/>
              <w:rPr>
                <w:bCs/>
                <w:sz w:val="22"/>
                <w:szCs w:val="22"/>
              </w:rPr>
            </w:pPr>
            <w:r w:rsidRPr="00D06EF2">
              <w:rPr>
                <w:bCs/>
                <w:sz w:val="22"/>
                <w:szCs w:val="22"/>
              </w:rPr>
              <w:t xml:space="preserve">Количество научных статей после защиты диссертации/получения ученого звания ассоциированного профессора (доцента) </w:t>
            </w:r>
          </w:p>
          <w:p w14:paraId="2B6D5543" w14:textId="77777777" w:rsidR="00EC141A" w:rsidRPr="00D06EF2" w:rsidRDefault="00EC141A" w:rsidP="00B73CB6">
            <w:pPr>
              <w:jc w:val="both"/>
              <w:rPr>
                <w:bCs/>
                <w:sz w:val="22"/>
                <w:szCs w:val="22"/>
              </w:rPr>
            </w:pPr>
          </w:p>
          <w:p w14:paraId="544C5326" w14:textId="1256E5CF" w:rsidR="00EC141A" w:rsidRPr="004B6529" w:rsidRDefault="00EC141A" w:rsidP="00B73CB6">
            <w:pPr>
              <w:jc w:val="both"/>
              <w:rPr>
                <w:bCs/>
                <w:sz w:val="22"/>
                <w:szCs w:val="22"/>
              </w:rPr>
            </w:pPr>
            <w:bookmarkStart w:id="0" w:name="_GoBack"/>
            <w:bookmarkEnd w:id="0"/>
          </w:p>
        </w:tc>
        <w:tc>
          <w:tcPr>
            <w:tcW w:w="4522" w:type="dxa"/>
            <w:shd w:val="clear" w:color="auto" w:fill="auto"/>
          </w:tcPr>
          <w:p w14:paraId="14177440" w14:textId="6B4091E6" w:rsidR="0037650E" w:rsidRPr="00D06EF2" w:rsidRDefault="00B73CB6" w:rsidP="00B73CB6">
            <w:pPr>
              <w:jc w:val="both"/>
              <w:rPr>
                <w:bCs/>
                <w:sz w:val="22"/>
                <w:szCs w:val="22"/>
              </w:rPr>
            </w:pPr>
            <w:r w:rsidRPr="00D06EF2">
              <w:rPr>
                <w:bCs/>
                <w:sz w:val="22"/>
                <w:szCs w:val="22"/>
              </w:rPr>
              <w:t>Всего</w:t>
            </w:r>
            <w:r w:rsidRPr="00A63995">
              <w:rPr>
                <w:bCs/>
                <w:sz w:val="18"/>
                <w:szCs w:val="18"/>
              </w:rPr>
              <w:t xml:space="preserve"> </w:t>
            </w:r>
            <w:r w:rsidR="00EC141A" w:rsidRPr="007F3C25">
              <w:rPr>
                <w:sz w:val="18"/>
                <w:szCs w:val="18"/>
              </w:rPr>
              <w:t>≥</w:t>
            </w:r>
            <w:r w:rsidRPr="00D06EF2">
              <w:rPr>
                <w:bCs/>
                <w:sz w:val="22"/>
                <w:szCs w:val="22"/>
              </w:rPr>
              <w:t xml:space="preserve"> </w:t>
            </w:r>
            <w:r w:rsidR="004B6529">
              <w:rPr>
                <w:bCs/>
                <w:sz w:val="22"/>
                <w:szCs w:val="22"/>
              </w:rPr>
              <w:t>85</w:t>
            </w:r>
            <w:r w:rsidR="00EC141A" w:rsidRPr="00D06EF2">
              <w:rPr>
                <w:bCs/>
                <w:sz w:val="22"/>
                <w:szCs w:val="22"/>
              </w:rPr>
              <w:t>,</w:t>
            </w:r>
          </w:p>
          <w:p w14:paraId="438AB3F5" w14:textId="77777777" w:rsidR="00B73CB6" w:rsidRPr="00D06EF2" w:rsidRDefault="00B73CB6" w:rsidP="00B73CB6">
            <w:pPr>
              <w:jc w:val="both"/>
              <w:rPr>
                <w:bCs/>
                <w:sz w:val="22"/>
                <w:szCs w:val="22"/>
              </w:rPr>
            </w:pPr>
            <w:r w:rsidRPr="00D06EF2">
              <w:rPr>
                <w:bCs/>
                <w:sz w:val="22"/>
                <w:szCs w:val="22"/>
              </w:rPr>
              <w:t>в изданиях</w:t>
            </w:r>
            <w:r w:rsidRPr="00D06EF2">
              <w:rPr>
                <w:bCs/>
                <w:sz w:val="22"/>
                <w:szCs w:val="22"/>
                <w:lang w:val="kk-KZ"/>
              </w:rPr>
              <w:t>,</w:t>
            </w:r>
            <w:r w:rsidRPr="00D06EF2">
              <w:rPr>
                <w:bCs/>
                <w:sz w:val="22"/>
                <w:szCs w:val="22"/>
              </w:rPr>
              <w:t xml:space="preserve"> рекомендуемых уполномоченным органом 48,</w:t>
            </w:r>
          </w:p>
          <w:p w14:paraId="1A31F5EF" w14:textId="79B024DD" w:rsidR="00B73CB6" w:rsidRPr="00D06EF2" w:rsidRDefault="00B73CB6" w:rsidP="00B73CB6">
            <w:pPr>
              <w:jc w:val="both"/>
              <w:rPr>
                <w:bCs/>
                <w:sz w:val="22"/>
                <w:szCs w:val="22"/>
              </w:rPr>
            </w:pPr>
            <w:r w:rsidRPr="00D06EF2">
              <w:rPr>
                <w:bCs/>
                <w:sz w:val="22"/>
                <w:szCs w:val="22"/>
              </w:rPr>
              <w:t>в научных журналах, входящих в базы компании Clarivate Analytics (Кларивэйт Аналитикс) (Web of Science Core Collection, Clarivate Analytics (Вэб оф Сайнс Кор Коллекшн, Кларивэйт Аналитикс) __8</w:t>
            </w:r>
            <w:r w:rsidR="007F3C25">
              <w:rPr>
                <w:bCs/>
                <w:sz w:val="22"/>
                <w:szCs w:val="22"/>
              </w:rPr>
              <w:t>_</w:t>
            </w:r>
            <w:r w:rsidRPr="00D06EF2">
              <w:rPr>
                <w:bCs/>
                <w:sz w:val="22"/>
                <w:szCs w:val="22"/>
              </w:rPr>
              <w:t xml:space="preserve">, </w:t>
            </w:r>
          </w:p>
          <w:p w14:paraId="0F1EC90D" w14:textId="7CDB0733" w:rsidR="00B73CB6" w:rsidRPr="00D06EF2" w:rsidRDefault="00B73CB6" w:rsidP="00B73CB6">
            <w:pPr>
              <w:jc w:val="both"/>
              <w:rPr>
                <w:bCs/>
                <w:sz w:val="22"/>
                <w:szCs w:val="22"/>
              </w:rPr>
            </w:pPr>
            <w:r w:rsidRPr="00D06EF2">
              <w:rPr>
                <w:bCs/>
                <w:sz w:val="22"/>
                <w:szCs w:val="22"/>
              </w:rPr>
              <w:t>Scopus (Скопус) или JSTOR (ДЖЕЙСТОР) __</w:t>
            </w:r>
            <w:r w:rsidR="00D51BED" w:rsidRPr="00D06EF2">
              <w:rPr>
                <w:bCs/>
                <w:sz w:val="22"/>
                <w:szCs w:val="22"/>
              </w:rPr>
              <w:t>6</w:t>
            </w:r>
            <w:r w:rsidR="007F3C25">
              <w:rPr>
                <w:bCs/>
                <w:sz w:val="22"/>
                <w:szCs w:val="22"/>
              </w:rPr>
              <w:t>_</w:t>
            </w:r>
            <w:r w:rsidRPr="00D06EF2">
              <w:rPr>
                <w:bCs/>
                <w:sz w:val="22"/>
                <w:szCs w:val="22"/>
              </w:rPr>
              <w:t xml:space="preserve">, творческих трудов </w:t>
            </w:r>
            <w:r w:rsidRPr="00D06EF2">
              <w:rPr>
                <w:sz w:val="22"/>
                <w:szCs w:val="22"/>
              </w:rPr>
              <w:t>8 (учебно-методических пособий и монографий).</w:t>
            </w:r>
          </w:p>
        </w:tc>
      </w:tr>
      <w:tr w:rsidR="00CA5308" w:rsidRPr="00D06EF2" w14:paraId="4B8713D4" w14:textId="77777777" w:rsidTr="00E936A3">
        <w:tc>
          <w:tcPr>
            <w:tcW w:w="527" w:type="dxa"/>
            <w:shd w:val="clear" w:color="auto" w:fill="auto"/>
          </w:tcPr>
          <w:p w14:paraId="26E7EFCD" w14:textId="77777777" w:rsidR="00CA5308" w:rsidRPr="00D06EF2" w:rsidRDefault="00CA5308" w:rsidP="00E936A3">
            <w:pPr>
              <w:rPr>
                <w:bCs/>
                <w:sz w:val="22"/>
                <w:szCs w:val="22"/>
              </w:rPr>
            </w:pPr>
            <w:r w:rsidRPr="00D06EF2">
              <w:rPr>
                <w:bCs/>
                <w:sz w:val="22"/>
                <w:szCs w:val="22"/>
              </w:rPr>
              <w:t>8</w:t>
            </w:r>
          </w:p>
        </w:tc>
        <w:tc>
          <w:tcPr>
            <w:tcW w:w="4522" w:type="dxa"/>
            <w:shd w:val="clear" w:color="auto" w:fill="auto"/>
          </w:tcPr>
          <w:p w14:paraId="2AE74A7D" w14:textId="77777777" w:rsidR="00CA5308" w:rsidRPr="00D06EF2" w:rsidRDefault="00CA5308" w:rsidP="00E936A3">
            <w:pPr>
              <w:jc w:val="both"/>
              <w:rPr>
                <w:bCs/>
                <w:sz w:val="22"/>
                <w:szCs w:val="22"/>
              </w:rPr>
            </w:pPr>
            <w:r w:rsidRPr="00D06EF2">
              <w:rPr>
                <w:bCs/>
                <w:sz w:val="22"/>
                <w:szCs w:val="22"/>
              </w:rPr>
              <w:t>Количество, изданных за последние 5</w:t>
            </w:r>
            <w:r w:rsidRPr="00D06EF2">
              <w:rPr>
                <w:bCs/>
                <w:sz w:val="22"/>
                <w:szCs w:val="22"/>
                <w:lang w:val="en-US"/>
              </w:rPr>
              <w:t> </w:t>
            </w:r>
            <w:r w:rsidRPr="00D06EF2">
              <w:rPr>
                <w:bCs/>
                <w:sz w:val="22"/>
                <w:szCs w:val="22"/>
              </w:rPr>
              <w:t xml:space="preserve">лет монографий, учебников, единолично написанных учебных (учебно-методическое) пособий </w:t>
            </w:r>
          </w:p>
        </w:tc>
        <w:tc>
          <w:tcPr>
            <w:tcW w:w="4522" w:type="dxa"/>
            <w:shd w:val="clear" w:color="auto" w:fill="auto"/>
          </w:tcPr>
          <w:p w14:paraId="06216E09" w14:textId="77777777" w:rsidR="00CA5308" w:rsidRPr="00D06EF2" w:rsidRDefault="00CA5308" w:rsidP="00E936A3">
            <w:pPr>
              <w:jc w:val="both"/>
              <w:rPr>
                <w:bCs/>
                <w:sz w:val="22"/>
                <w:szCs w:val="22"/>
              </w:rPr>
            </w:pPr>
            <w:r w:rsidRPr="00D06EF2">
              <w:rPr>
                <w:bCs/>
                <w:sz w:val="22"/>
                <w:szCs w:val="22"/>
              </w:rPr>
              <w:t>1</w:t>
            </w:r>
            <w:r w:rsidR="00E24DCD" w:rsidRPr="00D06EF2">
              <w:rPr>
                <w:bCs/>
                <w:sz w:val="22"/>
                <w:szCs w:val="22"/>
              </w:rPr>
              <w:t xml:space="preserve"> монография в соавторстве. </w:t>
            </w:r>
          </w:p>
        </w:tc>
      </w:tr>
      <w:tr w:rsidR="00CA5308" w:rsidRPr="00D06EF2" w14:paraId="7DF67FFB" w14:textId="77777777" w:rsidTr="00E936A3">
        <w:tc>
          <w:tcPr>
            <w:tcW w:w="527" w:type="dxa"/>
            <w:shd w:val="clear" w:color="auto" w:fill="auto"/>
          </w:tcPr>
          <w:p w14:paraId="18108D93" w14:textId="77777777" w:rsidR="00CA5308" w:rsidRPr="00D06EF2" w:rsidRDefault="00CA5308" w:rsidP="00E936A3">
            <w:pPr>
              <w:rPr>
                <w:bCs/>
                <w:sz w:val="22"/>
                <w:szCs w:val="22"/>
              </w:rPr>
            </w:pPr>
            <w:r w:rsidRPr="00D06EF2">
              <w:rPr>
                <w:bCs/>
                <w:sz w:val="22"/>
                <w:szCs w:val="22"/>
              </w:rPr>
              <w:t>9</w:t>
            </w:r>
          </w:p>
        </w:tc>
        <w:tc>
          <w:tcPr>
            <w:tcW w:w="4522" w:type="dxa"/>
            <w:shd w:val="clear" w:color="auto" w:fill="auto"/>
          </w:tcPr>
          <w:p w14:paraId="4E1406E9" w14:textId="77777777" w:rsidR="00CA5308" w:rsidRPr="00D06EF2" w:rsidRDefault="00CA5308" w:rsidP="00E936A3">
            <w:pPr>
              <w:tabs>
                <w:tab w:val="left" w:pos="480"/>
              </w:tabs>
              <w:jc w:val="both"/>
              <w:rPr>
                <w:bCs/>
                <w:sz w:val="22"/>
                <w:szCs w:val="22"/>
              </w:rPr>
            </w:pPr>
            <w:r w:rsidRPr="00D06EF2">
              <w:rPr>
                <w:sz w:val="22"/>
                <w:szCs w:val="22"/>
              </w:rPr>
              <w:t>Лица, защитившие диссертацию под его руководством и имеющие ученую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w:t>
            </w:r>
          </w:p>
        </w:tc>
        <w:tc>
          <w:tcPr>
            <w:tcW w:w="4522" w:type="dxa"/>
            <w:shd w:val="clear" w:color="auto" w:fill="auto"/>
          </w:tcPr>
          <w:p w14:paraId="7159EF8F" w14:textId="77777777" w:rsidR="00CA5308" w:rsidRPr="00D06EF2" w:rsidRDefault="003F6BC0" w:rsidP="003F6BC0">
            <w:pPr>
              <w:jc w:val="both"/>
              <w:rPr>
                <w:bCs/>
                <w:sz w:val="22"/>
                <w:szCs w:val="22"/>
              </w:rPr>
            </w:pPr>
            <w:r w:rsidRPr="00D06EF2">
              <w:rPr>
                <w:bCs/>
                <w:sz w:val="22"/>
                <w:szCs w:val="22"/>
              </w:rPr>
              <w:t xml:space="preserve">1. </w:t>
            </w:r>
            <w:r w:rsidR="00E24DCD" w:rsidRPr="00D06EF2">
              <w:rPr>
                <w:bCs/>
                <w:sz w:val="22"/>
                <w:szCs w:val="22"/>
              </w:rPr>
              <w:t>Чунетова Жанар Жумабековна, кандидат биологических наук (2007 г.)</w:t>
            </w:r>
          </w:p>
          <w:p w14:paraId="224835C4" w14:textId="77777777" w:rsidR="00E24DCD" w:rsidRPr="00D06EF2" w:rsidRDefault="003F6BC0" w:rsidP="003F6BC0">
            <w:pPr>
              <w:jc w:val="both"/>
              <w:rPr>
                <w:bCs/>
                <w:sz w:val="22"/>
                <w:szCs w:val="22"/>
              </w:rPr>
            </w:pPr>
            <w:r w:rsidRPr="00D06EF2">
              <w:rPr>
                <w:bCs/>
                <w:sz w:val="22"/>
                <w:szCs w:val="22"/>
              </w:rPr>
              <w:t xml:space="preserve">2. </w:t>
            </w:r>
            <w:r w:rsidR="00E24DCD" w:rsidRPr="00D06EF2">
              <w:rPr>
                <w:bCs/>
                <w:sz w:val="22"/>
                <w:szCs w:val="22"/>
              </w:rPr>
              <w:t>Жунусбаева Жазира Кабуловна, кандидат биологических наук (2007 г.)</w:t>
            </w:r>
          </w:p>
          <w:p w14:paraId="47435A92" w14:textId="77777777" w:rsidR="00E24DCD" w:rsidRPr="00D06EF2" w:rsidRDefault="00E24DCD" w:rsidP="00E24DCD">
            <w:pPr>
              <w:ind w:left="360"/>
              <w:jc w:val="both"/>
              <w:rPr>
                <w:bCs/>
                <w:sz w:val="22"/>
                <w:szCs w:val="22"/>
              </w:rPr>
            </w:pPr>
          </w:p>
        </w:tc>
      </w:tr>
      <w:tr w:rsidR="00CA5308" w:rsidRPr="00D06EF2" w14:paraId="23D15C8B" w14:textId="77777777" w:rsidTr="00E936A3">
        <w:tc>
          <w:tcPr>
            <w:tcW w:w="527" w:type="dxa"/>
            <w:shd w:val="clear" w:color="auto" w:fill="auto"/>
          </w:tcPr>
          <w:p w14:paraId="7498C46E" w14:textId="77777777" w:rsidR="00CA5308" w:rsidRPr="00D06EF2" w:rsidRDefault="00CA5308" w:rsidP="00E936A3">
            <w:pPr>
              <w:rPr>
                <w:bCs/>
                <w:sz w:val="22"/>
                <w:szCs w:val="22"/>
              </w:rPr>
            </w:pPr>
            <w:r w:rsidRPr="00D06EF2">
              <w:rPr>
                <w:bCs/>
                <w:sz w:val="22"/>
                <w:szCs w:val="22"/>
              </w:rPr>
              <w:t>10</w:t>
            </w:r>
          </w:p>
        </w:tc>
        <w:tc>
          <w:tcPr>
            <w:tcW w:w="4522" w:type="dxa"/>
            <w:shd w:val="clear" w:color="auto" w:fill="auto"/>
          </w:tcPr>
          <w:p w14:paraId="23B4A0BB" w14:textId="77777777" w:rsidR="00CA5308" w:rsidRPr="00D06EF2" w:rsidRDefault="00CA5308" w:rsidP="00E936A3">
            <w:pPr>
              <w:jc w:val="both"/>
              <w:rPr>
                <w:bCs/>
                <w:sz w:val="22"/>
                <w:szCs w:val="22"/>
              </w:rPr>
            </w:pPr>
            <w:r w:rsidRPr="00D06EF2">
              <w:rPr>
                <w:sz w:val="22"/>
                <w:szCs w:val="22"/>
              </w:rPr>
              <w:t>Подготовленные под его руководством лауреаты, призеры республиканских, международных, зарубежных конкурсов, выставок, фестивалей, премий, олимпиад</w:t>
            </w:r>
          </w:p>
        </w:tc>
        <w:tc>
          <w:tcPr>
            <w:tcW w:w="4522" w:type="dxa"/>
            <w:shd w:val="clear" w:color="auto" w:fill="auto"/>
          </w:tcPr>
          <w:p w14:paraId="6386E7A5" w14:textId="21BD4DF0" w:rsidR="005B0B2F" w:rsidRPr="00D06EF2" w:rsidRDefault="005B0B2F" w:rsidP="005B0B2F">
            <w:pPr>
              <w:jc w:val="both"/>
              <w:rPr>
                <w:bCs/>
                <w:sz w:val="22"/>
                <w:szCs w:val="22"/>
              </w:rPr>
            </w:pPr>
            <w:r w:rsidRPr="00D06EF2">
              <w:rPr>
                <w:bCs/>
                <w:sz w:val="22"/>
                <w:szCs w:val="22"/>
              </w:rPr>
              <w:t xml:space="preserve">1. </w:t>
            </w:r>
            <w:r w:rsidR="00E24DCD" w:rsidRPr="00D06EF2">
              <w:rPr>
                <w:bCs/>
                <w:sz w:val="22"/>
                <w:szCs w:val="22"/>
              </w:rPr>
              <w:t>М</w:t>
            </w:r>
            <w:r w:rsidR="003F6BC0" w:rsidRPr="00D06EF2">
              <w:rPr>
                <w:bCs/>
                <w:sz w:val="22"/>
                <w:szCs w:val="22"/>
              </w:rPr>
              <w:t>алик</w:t>
            </w:r>
            <w:r w:rsidR="00E24DCD" w:rsidRPr="00D06EF2">
              <w:rPr>
                <w:bCs/>
                <w:sz w:val="22"/>
                <w:szCs w:val="22"/>
              </w:rPr>
              <w:t xml:space="preserve"> Алдияр</w:t>
            </w:r>
            <w:r w:rsidRPr="00D06EF2">
              <w:rPr>
                <w:bCs/>
                <w:sz w:val="22"/>
                <w:szCs w:val="22"/>
              </w:rPr>
              <w:t xml:space="preserve">. Диплом </w:t>
            </w:r>
            <w:r w:rsidRPr="00D06EF2">
              <w:rPr>
                <w:bCs/>
                <w:sz w:val="22"/>
                <w:szCs w:val="22"/>
                <w:lang w:val="en-US"/>
              </w:rPr>
              <w:t>III</w:t>
            </w:r>
            <w:r w:rsidRPr="00D06EF2">
              <w:rPr>
                <w:bCs/>
                <w:sz w:val="22"/>
                <w:szCs w:val="22"/>
              </w:rPr>
              <w:t xml:space="preserve"> степени, за участие во Всероссийской открытой студенческой олимпиаде, г. Новосибирск.</w:t>
            </w:r>
          </w:p>
          <w:p w14:paraId="49718A3F" w14:textId="5369ED31" w:rsidR="00CA5308" w:rsidRPr="00D06EF2" w:rsidRDefault="005B0B2F" w:rsidP="003F6BC0">
            <w:pPr>
              <w:jc w:val="both"/>
              <w:rPr>
                <w:bCs/>
                <w:sz w:val="22"/>
                <w:szCs w:val="22"/>
              </w:rPr>
            </w:pPr>
            <w:r w:rsidRPr="00D06EF2">
              <w:rPr>
                <w:bCs/>
                <w:sz w:val="22"/>
                <w:szCs w:val="22"/>
              </w:rPr>
              <w:t>2. И</w:t>
            </w:r>
            <w:r w:rsidR="003F6BC0" w:rsidRPr="00D06EF2">
              <w:rPr>
                <w:bCs/>
                <w:sz w:val="22"/>
                <w:szCs w:val="22"/>
              </w:rPr>
              <w:t>скакова</w:t>
            </w:r>
            <w:r w:rsidRPr="00D06EF2">
              <w:rPr>
                <w:bCs/>
                <w:sz w:val="22"/>
                <w:szCs w:val="22"/>
              </w:rPr>
              <w:t xml:space="preserve"> Дина. Диплом </w:t>
            </w:r>
            <w:r w:rsidRPr="00D06EF2">
              <w:rPr>
                <w:bCs/>
                <w:sz w:val="22"/>
                <w:szCs w:val="22"/>
                <w:lang w:val="en-US"/>
              </w:rPr>
              <w:t>II</w:t>
            </w:r>
            <w:r w:rsidRPr="00D06EF2">
              <w:rPr>
                <w:bCs/>
                <w:sz w:val="22"/>
                <w:szCs w:val="22"/>
              </w:rPr>
              <w:t xml:space="preserve"> степени МОН РК, по разделу «Биотехнология».</w:t>
            </w:r>
          </w:p>
        </w:tc>
      </w:tr>
      <w:tr w:rsidR="00CA5308" w:rsidRPr="00D06EF2" w14:paraId="6D9730D8" w14:textId="77777777" w:rsidTr="00E936A3">
        <w:tc>
          <w:tcPr>
            <w:tcW w:w="527" w:type="dxa"/>
            <w:shd w:val="clear" w:color="auto" w:fill="auto"/>
          </w:tcPr>
          <w:p w14:paraId="31D8092D" w14:textId="77777777" w:rsidR="00CA5308" w:rsidRPr="00D06EF2" w:rsidRDefault="00CA5308" w:rsidP="00E936A3">
            <w:pPr>
              <w:rPr>
                <w:bCs/>
                <w:sz w:val="22"/>
                <w:szCs w:val="22"/>
              </w:rPr>
            </w:pPr>
            <w:r w:rsidRPr="00D06EF2">
              <w:rPr>
                <w:bCs/>
                <w:sz w:val="22"/>
                <w:szCs w:val="22"/>
              </w:rPr>
              <w:t>11</w:t>
            </w:r>
          </w:p>
        </w:tc>
        <w:tc>
          <w:tcPr>
            <w:tcW w:w="4522" w:type="dxa"/>
            <w:shd w:val="clear" w:color="auto" w:fill="auto"/>
          </w:tcPr>
          <w:p w14:paraId="47E4E488" w14:textId="77777777" w:rsidR="00CA5308" w:rsidRPr="00D06EF2" w:rsidRDefault="00CA5308" w:rsidP="00E936A3">
            <w:pPr>
              <w:jc w:val="both"/>
              <w:rPr>
                <w:sz w:val="22"/>
                <w:szCs w:val="22"/>
              </w:rPr>
            </w:pPr>
            <w:r w:rsidRPr="00D06EF2">
              <w:rPr>
                <w:sz w:val="22"/>
                <w:szCs w:val="22"/>
              </w:rPr>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tcW w:w="4522" w:type="dxa"/>
            <w:shd w:val="clear" w:color="auto" w:fill="auto"/>
          </w:tcPr>
          <w:p w14:paraId="331FFF70" w14:textId="77777777" w:rsidR="00CA5308" w:rsidRPr="00D06EF2" w:rsidRDefault="00CE14C2" w:rsidP="00E936A3">
            <w:pPr>
              <w:jc w:val="both"/>
              <w:rPr>
                <w:bCs/>
                <w:sz w:val="22"/>
                <w:szCs w:val="22"/>
              </w:rPr>
            </w:pPr>
            <w:r w:rsidRPr="00D06EF2">
              <w:rPr>
                <w:bCs/>
                <w:sz w:val="22"/>
                <w:szCs w:val="22"/>
              </w:rPr>
              <w:t xml:space="preserve">                             -</w:t>
            </w:r>
          </w:p>
        </w:tc>
      </w:tr>
      <w:tr w:rsidR="00CA5308" w:rsidRPr="00D06EF2" w14:paraId="6A90F536" w14:textId="77777777" w:rsidTr="00E936A3">
        <w:tc>
          <w:tcPr>
            <w:tcW w:w="527" w:type="dxa"/>
            <w:shd w:val="clear" w:color="auto" w:fill="auto"/>
          </w:tcPr>
          <w:p w14:paraId="5C39C168" w14:textId="77777777" w:rsidR="00CA5308" w:rsidRPr="00D06EF2" w:rsidRDefault="00CA5308" w:rsidP="00E936A3">
            <w:pPr>
              <w:rPr>
                <w:bCs/>
                <w:sz w:val="22"/>
                <w:szCs w:val="22"/>
              </w:rPr>
            </w:pPr>
            <w:r w:rsidRPr="00D06EF2">
              <w:rPr>
                <w:bCs/>
                <w:sz w:val="22"/>
                <w:szCs w:val="22"/>
              </w:rPr>
              <w:t>12</w:t>
            </w:r>
          </w:p>
        </w:tc>
        <w:tc>
          <w:tcPr>
            <w:tcW w:w="4522" w:type="dxa"/>
            <w:shd w:val="clear" w:color="auto" w:fill="auto"/>
          </w:tcPr>
          <w:p w14:paraId="2EBDA533" w14:textId="77777777" w:rsidR="00CA5308" w:rsidRPr="00D06EF2" w:rsidRDefault="00CA5308" w:rsidP="00E936A3">
            <w:pPr>
              <w:jc w:val="both"/>
              <w:rPr>
                <w:sz w:val="22"/>
                <w:szCs w:val="22"/>
              </w:rPr>
            </w:pPr>
            <w:r w:rsidRPr="00D06EF2">
              <w:rPr>
                <w:sz w:val="22"/>
                <w:szCs w:val="22"/>
              </w:rPr>
              <w:t>Дополнительная информация</w:t>
            </w:r>
          </w:p>
        </w:tc>
        <w:tc>
          <w:tcPr>
            <w:tcW w:w="4522" w:type="dxa"/>
            <w:shd w:val="clear" w:color="auto" w:fill="auto"/>
          </w:tcPr>
          <w:p w14:paraId="6DFE18C8" w14:textId="4809A16C" w:rsidR="007F3C25" w:rsidRDefault="007F3C25" w:rsidP="00623B99">
            <w:pPr>
              <w:jc w:val="both"/>
              <w:rPr>
                <w:bCs/>
                <w:sz w:val="22"/>
                <w:szCs w:val="22"/>
              </w:rPr>
            </w:pPr>
            <w:r w:rsidRPr="00D06EF2">
              <w:rPr>
                <w:bCs/>
                <w:sz w:val="22"/>
                <w:szCs w:val="22"/>
              </w:rPr>
              <w:t>Лучший преподаватель ВУЗа. 2016 г.</w:t>
            </w:r>
          </w:p>
          <w:p w14:paraId="495204DA" w14:textId="2108C795" w:rsidR="0056695F" w:rsidRPr="00D06EF2" w:rsidRDefault="00623B99" w:rsidP="00623B99">
            <w:pPr>
              <w:jc w:val="both"/>
              <w:rPr>
                <w:bCs/>
                <w:sz w:val="22"/>
                <w:szCs w:val="22"/>
              </w:rPr>
            </w:pPr>
            <w:r w:rsidRPr="00D06EF2">
              <w:rPr>
                <w:bCs/>
                <w:sz w:val="22"/>
                <w:szCs w:val="22"/>
              </w:rPr>
              <w:t xml:space="preserve">Член РУМС. </w:t>
            </w:r>
            <w:r w:rsidR="0056695F" w:rsidRPr="00D06EF2">
              <w:rPr>
                <w:bCs/>
                <w:sz w:val="22"/>
                <w:szCs w:val="22"/>
              </w:rPr>
              <w:t>Секция «051 - Биологические и смежные науки»</w:t>
            </w:r>
            <w:r w:rsidRPr="00D06EF2">
              <w:rPr>
                <w:bCs/>
                <w:sz w:val="22"/>
                <w:szCs w:val="22"/>
              </w:rPr>
              <w:t xml:space="preserve">. </w:t>
            </w:r>
            <w:r w:rsidR="0056695F" w:rsidRPr="00D06EF2">
              <w:rPr>
                <w:bCs/>
                <w:sz w:val="22"/>
                <w:szCs w:val="22"/>
              </w:rPr>
              <w:t>ГОП M081, D081 Генетика,</w:t>
            </w:r>
            <w:r w:rsidR="0056695F" w:rsidRPr="00D06EF2">
              <w:rPr>
                <w:sz w:val="22"/>
                <w:szCs w:val="22"/>
              </w:rPr>
              <w:t xml:space="preserve"> </w:t>
            </w:r>
            <w:r w:rsidR="0056695F" w:rsidRPr="00D06EF2">
              <w:rPr>
                <w:bCs/>
                <w:sz w:val="22"/>
                <w:szCs w:val="22"/>
              </w:rPr>
              <w:t>Подсекция «Генетика»</w:t>
            </w:r>
            <w:r w:rsidRPr="00D06EF2">
              <w:rPr>
                <w:bCs/>
                <w:sz w:val="22"/>
                <w:szCs w:val="22"/>
              </w:rPr>
              <w:t>.</w:t>
            </w:r>
          </w:p>
        </w:tc>
      </w:tr>
    </w:tbl>
    <w:p w14:paraId="561C0689" w14:textId="77777777" w:rsidR="00CA5308" w:rsidRPr="00D06EF2" w:rsidRDefault="00CA5308" w:rsidP="00CA5308">
      <w:pPr>
        <w:jc w:val="both"/>
        <w:rPr>
          <w:sz w:val="22"/>
          <w:szCs w:val="22"/>
        </w:rPr>
      </w:pPr>
    </w:p>
    <w:p w14:paraId="66752A13" w14:textId="77777777" w:rsidR="00B73CB6" w:rsidRPr="00D06EF2" w:rsidRDefault="00E24DCD" w:rsidP="00CA5308">
      <w:pPr>
        <w:jc w:val="both"/>
        <w:rPr>
          <w:sz w:val="22"/>
          <w:szCs w:val="22"/>
        </w:rPr>
      </w:pPr>
      <w:r w:rsidRPr="00D06EF2">
        <w:rPr>
          <w:sz w:val="22"/>
          <w:szCs w:val="22"/>
        </w:rPr>
        <w:t>И.о. заведующего</w:t>
      </w:r>
      <w:r w:rsidR="00B73CB6" w:rsidRPr="00D06EF2">
        <w:rPr>
          <w:sz w:val="22"/>
          <w:szCs w:val="22"/>
        </w:rPr>
        <w:t xml:space="preserve"> </w:t>
      </w:r>
      <w:r w:rsidRPr="00D06EF2">
        <w:rPr>
          <w:sz w:val="22"/>
          <w:szCs w:val="22"/>
        </w:rPr>
        <w:t>к</w:t>
      </w:r>
      <w:r w:rsidR="00CA5308" w:rsidRPr="00D06EF2">
        <w:rPr>
          <w:sz w:val="22"/>
          <w:szCs w:val="22"/>
        </w:rPr>
        <w:t>афедр</w:t>
      </w:r>
      <w:r w:rsidRPr="00D06EF2">
        <w:rPr>
          <w:sz w:val="22"/>
          <w:szCs w:val="22"/>
        </w:rPr>
        <w:t>ой молекулярной</w:t>
      </w:r>
    </w:p>
    <w:p w14:paraId="2077563B" w14:textId="4B728786" w:rsidR="00CA5308" w:rsidRPr="00D06EF2" w:rsidRDefault="00D06EF2" w:rsidP="00E24DCD">
      <w:pPr>
        <w:jc w:val="both"/>
        <w:rPr>
          <w:sz w:val="22"/>
          <w:szCs w:val="22"/>
        </w:rPr>
        <w:sectPr w:rsidR="00CA5308" w:rsidRPr="00D06EF2" w:rsidSect="00F90FEA">
          <w:pgSz w:w="11906" w:h="16838"/>
          <w:pgMar w:top="426" w:right="566" w:bottom="284" w:left="709" w:header="708" w:footer="708" w:gutter="0"/>
          <w:cols w:space="708"/>
          <w:docGrid w:linePitch="360"/>
        </w:sectPr>
      </w:pPr>
      <w:r>
        <w:rPr>
          <w:sz w:val="22"/>
          <w:szCs w:val="22"/>
        </w:rPr>
        <w:t>б</w:t>
      </w:r>
      <w:r w:rsidR="00E24DCD" w:rsidRPr="00D06EF2">
        <w:rPr>
          <w:sz w:val="22"/>
          <w:szCs w:val="22"/>
        </w:rPr>
        <w:t>иологии</w:t>
      </w:r>
      <w:r w:rsidR="00B73CB6" w:rsidRPr="00D06EF2">
        <w:rPr>
          <w:sz w:val="22"/>
          <w:szCs w:val="22"/>
        </w:rPr>
        <w:t xml:space="preserve"> </w:t>
      </w:r>
      <w:r w:rsidR="00E24DCD" w:rsidRPr="00D06EF2">
        <w:rPr>
          <w:sz w:val="22"/>
          <w:szCs w:val="22"/>
        </w:rPr>
        <w:t>и генетики КазНУ имени аль-Фараби</w:t>
      </w:r>
      <w:r w:rsidR="00B73CB6" w:rsidRPr="00D06EF2">
        <w:rPr>
          <w:sz w:val="22"/>
          <w:szCs w:val="22"/>
        </w:rPr>
        <w:t xml:space="preserve">, </w:t>
      </w:r>
      <w:r w:rsidR="00B73CB6" w:rsidRPr="00D06EF2">
        <w:rPr>
          <w:sz w:val="22"/>
          <w:szCs w:val="22"/>
          <w:lang w:val="en-US"/>
        </w:rPr>
        <w:t>PhD</w:t>
      </w:r>
      <w:r w:rsidR="00E24DCD" w:rsidRPr="00D06EF2">
        <w:rPr>
          <w:sz w:val="22"/>
          <w:szCs w:val="22"/>
        </w:rPr>
        <w:t xml:space="preserve"> </w:t>
      </w:r>
      <w:r w:rsidR="00CA5308" w:rsidRPr="00D06EF2">
        <w:rPr>
          <w:sz w:val="22"/>
          <w:szCs w:val="22"/>
        </w:rPr>
        <w:tab/>
        <w:t>_____________</w:t>
      </w:r>
      <w:r w:rsidR="00E24DCD" w:rsidRPr="00D06EF2">
        <w:rPr>
          <w:sz w:val="22"/>
          <w:szCs w:val="22"/>
        </w:rPr>
        <w:t xml:space="preserve"> Ловинская А.В.</w:t>
      </w:r>
      <w:r w:rsidR="00CA5308" w:rsidRPr="00D06EF2">
        <w:rPr>
          <w:sz w:val="22"/>
          <w:szCs w:val="22"/>
        </w:rPr>
        <w:tab/>
      </w:r>
    </w:p>
    <w:p w14:paraId="1D33CA1C" w14:textId="77777777" w:rsidR="00622F15" w:rsidRDefault="002779B3"/>
    <w:sectPr w:rsidR="00622F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A38F9"/>
    <w:multiLevelType w:val="hybridMultilevel"/>
    <w:tmpl w:val="84AA0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793F10"/>
    <w:multiLevelType w:val="hybridMultilevel"/>
    <w:tmpl w:val="7382B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DB"/>
    <w:rsid w:val="00010FB6"/>
    <w:rsid w:val="001363CF"/>
    <w:rsid w:val="002779B3"/>
    <w:rsid w:val="00323E4A"/>
    <w:rsid w:val="0037650E"/>
    <w:rsid w:val="003F6BC0"/>
    <w:rsid w:val="004B6529"/>
    <w:rsid w:val="004B7743"/>
    <w:rsid w:val="004C3802"/>
    <w:rsid w:val="0056695F"/>
    <w:rsid w:val="005B0B2F"/>
    <w:rsid w:val="005E6D06"/>
    <w:rsid w:val="00623B99"/>
    <w:rsid w:val="00667CDB"/>
    <w:rsid w:val="006D71DB"/>
    <w:rsid w:val="00790515"/>
    <w:rsid w:val="007D5CFC"/>
    <w:rsid w:val="007F3C25"/>
    <w:rsid w:val="00906582"/>
    <w:rsid w:val="009170D7"/>
    <w:rsid w:val="009337E0"/>
    <w:rsid w:val="00937771"/>
    <w:rsid w:val="00A63995"/>
    <w:rsid w:val="00AB7876"/>
    <w:rsid w:val="00B73CB6"/>
    <w:rsid w:val="00CA5308"/>
    <w:rsid w:val="00CE14C2"/>
    <w:rsid w:val="00D06EF2"/>
    <w:rsid w:val="00D24492"/>
    <w:rsid w:val="00D51BED"/>
    <w:rsid w:val="00DC1996"/>
    <w:rsid w:val="00E24DCD"/>
    <w:rsid w:val="00E50DEC"/>
    <w:rsid w:val="00EC141A"/>
    <w:rsid w:val="00EF44DE"/>
    <w:rsid w:val="00F8097A"/>
    <w:rsid w:val="00FA1D4A"/>
    <w:rsid w:val="00FF2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EEF11"/>
  <w15:chartTrackingRefBased/>
  <w15:docId w15:val="{A72F104A-A3FE-4265-89F5-7BECFA2C5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308"/>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DCD"/>
    <w:pPr>
      <w:ind w:left="720"/>
      <w:contextualSpacing/>
    </w:pPr>
  </w:style>
  <w:style w:type="table" w:customStyle="1" w:styleId="Calendar1">
    <w:name w:val="Calendar 1"/>
    <w:basedOn w:val="TableNormal"/>
    <w:uiPriority w:val="99"/>
    <w:qFormat/>
    <w:rsid w:val="005B0B2F"/>
    <w:pPr>
      <w:spacing w:after="0" w:line="240" w:lineRule="auto"/>
    </w:pPr>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BalloonText">
    <w:name w:val="Balloon Text"/>
    <w:basedOn w:val="Normal"/>
    <w:link w:val="BalloonTextChar"/>
    <w:uiPriority w:val="99"/>
    <w:semiHidden/>
    <w:unhideWhenUsed/>
    <w:rsid w:val="004B65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52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2468</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Омирбекова Наргуль</dc:creator>
  <cp:keywords/>
  <dc:description/>
  <cp:lastModifiedBy>Омирбекова Наргуль</cp:lastModifiedBy>
  <cp:revision>2</cp:revision>
  <cp:lastPrinted>2024-06-21T09:23:00Z</cp:lastPrinted>
  <dcterms:created xsi:type="dcterms:W3CDTF">2024-07-01T09:14:00Z</dcterms:created>
  <dcterms:modified xsi:type="dcterms:W3CDTF">2024-07-01T09:14:00Z</dcterms:modified>
</cp:coreProperties>
</file>